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29376" w14:textId="77777777" w:rsidR="00DB11FE" w:rsidRPr="00E977D0" w:rsidRDefault="00DB11FE" w:rsidP="00DB11FE">
      <w:pPr>
        <w:spacing w:after="0" w:line="240" w:lineRule="auto"/>
        <w:jc w:val="center"/>
        <w:rPr>
          <w:rFonts w:ascii="Cambria" w:hAnsi="Cambria" w:cs="Arial"/>
          <w:b/>
          <w:noProof/>
          <w:sz w:val="28"/>
        </w:rPr>
      </w:pPr>
      <w:r w:rsidRPr="00E977D0">
        <w:rPr>
          <w:rFonts w:ascii="Cambria" w:hAnsi="Cambria" w:cs="Arial"/>
          <w:b/>
          <w:noProof/>
          <w:sz w:val="28"/>
        </w:rPr>
        <w:t xml:space="preserve">Klauzula informacyjna dotycząca przetwarzania danych osobowych </w:t>
      </w:r>
    </w:p>
    <w:p w14:paraId="4A1FEAC3" w14:textId="5F138F1A" w:rsidR="00DB11FE" w:rsidRDefault="00DB11FE" w:rsidP="00DB11FE">
      <w:pPr>
        <w:spacing w:after="0" w:line="240" w:lineRule="auto"/>
        <w:jc w:val="center"/>
        <w:rPr>
          <w:rFonts w:ascii="Cambria" w:hAnsi="Cambria" w:cs="Arial"/>
          <w:b/>
          <w:noProof/>
          <w:sz w:val="28"/>
        </w:rPr>
      </w:pPr>
      <w:r>
        <w:rPr>
          <w:rFonts w:ascii="Cambria" w:hAnsi="Cambria" w:cs="Arial"/>
          <w:b/>
          <w:noProof/>
          <w:sz w:val="28"/>
        </w:rPr>
        <w:t>związanych z Zamówieniami Publicznymi PZP</w:t>
      </w:r>
    </w:p>
    <w:p w14:paraId="701D765B" w14:textId="5A0D385D" w:rsidR="00DB11FE" w:rsidRDefault="00DB11FE" w:rsidP="00B04E0F">
      <w:pPr>
        <w:spacing w:after="0" w:line="240" w:lineRule="auto"/>
        <w:rPr>
          <w:rFonts w:ascii="Cambria" w:hAnsi="Cambria" w:cs="Arial"/>
          <w:noProof/>
        </w:rPr>
      </w:pPr>
    </w:p>
    <w:p w14:paraId="02A64CAA" w14:textId="495B16C4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</w:p>
    <w:p w14:paraId="38BC9AEB" w14:textId="77777777" w:rsid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 xml:space="preserve">04.05.2016, str. 1), dalej „RODO”, </w:t>
      </w:r>
    </w:p>
    <w:p w14:paraId="4E311C48" w14:textId="77777777" w:rsidR="00DB11FE" w:rsidRDefault="00DB11FE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</w:p>
    <w:p w14:paraId="40D7B7ED" w14:textId="36900589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informuję, że:</w:t>
      </w:r>
    </w:p>
    <w:p w14:paraId="69FA21A9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</w:p>
    <w:p w14:paraId="5A1185EA" w14:textId="2D01071D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a) Administratorem Pani/Pana danych osobowych przetwarzanych</w:t>
      </w:r>
      <w:r w:rsidR="00DB11FE">
        <w:rPr>
          <w:rFonts w:eastAsia="ArialMT" w:cstheme="minorHAnsi"/>
        </w:rPr>
        <w:t xml:space="preserve"> w ramach zamówień </w:t>
      </w:r>
      <w:r w:rsidRPr="00DB11FE">
        <w:rPr>
          <w:rFonts w:eastAsia="ArialMT" w:cstheme="minorHAnsi"/>
        </w:rPr>
        <w:t xml:space="preserve"> jest:</w:t>
      </w:r>
    </w:p>
    <w:p w14:paraId="4D19508F" w14:textId="77777777" w:rsid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 xml:space="preserve"> </w:t>
      </w:r>
    </w:p>
    <w:p w14:paraId="74D3E0AA" w14:textId="3985971E" w:rsidR="00DB11FE" w:rsidRDefault="004F628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>
        <w:rPr>
          <w:rFonts w:eastAsia="ArialMT" w:cstheme="minorHAnsi"/>
        </w:rPr>
        <w:t xml:space="preserve">Dyrektor </w:t>
      </w:r>
      <w:r w:rsidR="00BF5A8C">
        <w:rPr>
          <w:rFonts w:eastAsia="ArialMT" w:cstheme="minorHAnsi"/>
        </w:rPr>
        <w:t>Zespół</w:t>
      </w:r>
      <w:r>
        <w:rPr>
          <w:rFonts w:eastAsia="ArialMT" w:cstheme="minorHAnsi"/>
        </w:rPr>
        <w:t>u</w:t>
      </w:r>
      <w:r w:rsidR="00BF5A8C">
        <w:rPr>
          <w:rFonts w:eastAsia="ArialMT" w:cstheme="minorHAnsi"/>
        </w:rPr>
        <w:t xml:space="preserve"> Szkół Sportowych </w:t>
      </w:r>
      <w:r w:rsidR="0077213E">
        <w:rPr>
          <w:rFonts w:eastAsia="ArialMT" w:cstheme="minorHAnsi"/>
        </w:rPr>
        <w:t>w Ełku</w:t>
      </w:r>
    </w:p>
    <w:p w14:paraId="1B59E63B" w14:textId="05F0DEC3" w:rsidR="0077213E" w:rsidRDefault="0077213E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77213E">
        <w:rPr>
          <w:rFonts w:eastAsia="ArialMT" w:cstheme="minorHAnsi"/>
        </w:rPr>
        <w:t>ul.</w:t>
      </w:r>
      <w:r w:rsidR="00BF5A8C" w:rsidRPr="00BF5A8C">
        <w:t xml:space="preserve"> </w:t>
      </w:r>
      <w:r w:rsidR="00BF5A8C" w:rsidRPr="00BF5A8C">
        <w:rPr>
          <w:rFonts w:eastAsia="ArialMT" w:cstheme="minorHAnsi"/>
        </w:rPr>
        <w:t>Suwalska 15</w:t>
      </w:r>
      <w:r w:rsidRPr="0077213E">
        <w:rPr>
          <w:rFonts w:eastAsia="ArialMT" w:cstheme="minorHAnsi"/>
        </w:rPr>
        <w:t>,</w:t>
      </w:r>
    </w:p>
    <w:p w14:paraId="0D5ABBD6" w14:textId="71C34917" w:rsidR="0077213E" w:rsidRDefault="0077213E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77213E">
        <w:rPr>
          <w:rFonts w:eastAsia="ArialMT" w:cstheme="minorHAnsi"/>
        </w:rPr>
        <w:t>19-300 Ełk</w:t>
      </w:r>
      <w:r>
        <w:rPr>
          <w:rFonts w:eastAsia="ArialMT" w:cstheme="minorHAnsi"/>
        </w:rPr>
        <w:t>;</w:t>
      </w:r>
    </w:p>
    <w:p w14:paraId="6BD7DE4E" w14:textId="77777777" w:rsidR="0077213E" w:rsidRPr="00DB11FE" w:rsidRDefault="0077213E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</w:p>
    <w:p w14:paraId="13BB51B6" w14:textId="7F5EDED4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 xml:space="preserve">b) jeśli ma Pani/Pan pytania dotyczące sposobu i zakresu przetwarzania Pani/Pana danych osobowych, a także przysługujących Pani/Panu uprawnień, może się Pani/Pan skontaktować się z Inspektorem Ochrony Danych Osobowych u  Administratora za pomocą adresu e-mail: </w:t>
      </w:r>
      <w:hyperlink r:id="rId4" w:history="1">
        <w:r w:rsidRPr="00DB11FE">
          <w:rPr>
            <w:rStyle w:val="Hipercze"/>
            <w:rFonts w:eastAsia="ArialMT" w:cstheme="minorHAnsi"/>
          </w:rPr>
          <w:t>iod@rodo.elk.pl</w:t>
        </w:r>
      </w:hyperlink>
      <w:r w:rsidRPr="00DB11FE">
        <w:rPr>
          <w:rFonts w:eastAsia="ArialMT" w:cstheme="minorHAnsi"/>
        </w:rPr>
        <w:t xml:space="preserve"> lub pisemnie na adres administratora,</w:t>
      </w:r>
    </w:p>
    <w:p w14:paraId="04275C2B" w14:textId="5CEAE43E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 xml:space="preserve">c) Pani/Pana dane osobowe przetwarzane będą na podstawie art. 6 ust. 1 lit. c RODO </w:t>
      </w:r>
    </w:p>
    <w:p w14:paraId="6C3DE0B6" w14:textId="12D02088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 xml:space="preserve">d) odbiorcami Pani/Pana danych osobowych będą osoby lub podmioty, którym udostępniona zostanie dokumentacja postępowania w oparciu o przepisy z dnia 11 września 2019 r. – Prawo zamówień publicznych (Dz. U. poz. 1919 z </w:t>
      </w:r>
      <w:proofErr w:type="spellStart"/>
      <w:r w:rsidRPr="00DB11FE">
        <w:rPr>
          <w:rFonts w:eastAsia="ArialMT" w:cstheme="minorHAnsi"/>
        </w:rPr>
        <w:t>późn</w:t>
      </w:r>
      <w:proofErr w:type="spellEnd"/>
      <w:r w:rsidRPr="00DB11FE">
        <w:rPr>
          <w:rFonts w:eastAsia="ArialMT" w:cstheme="minorHAnsi"/>
        </w:rPr>
        <w:t xml:space="preserve">., zm.), dalej „ustawa </w:t>
      </w:r>
      <w:proofErr w:type="spellStart"/>
      <w:r w:rsidRPr="00DB11FE">
        <w:rPr>
          <w:rFonts w:eastAsia="ArialMT" w:cstheme="minorHAnsi"/>
        </w:rPr>
        <w:t>Pzp</w:t>
      </w:r>
      <w:proofErr w:type="spellEnd"/>
      <w:r w:rsidRPr="00DB11FE">
        <w:rPr>
          <w:rFonts w:eastAsia="ArialMT" w:cstheme="minorHAnsi"/>
        </w:rPr>
        <w:t>”;</w:t>
      </w:r>
    </w:p>
    <w:p w14:paraId="39424118" w14:textId="2CDACC46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e) Pani/Pana dane osobowe będą przechowywane przez okres przechowywania dokumentacji z postępowania o udzielenie zamówienia publicznego;</w:t>
      </w:r>
    </w:p>
    <w:p w14:paraId="24F3B6CC" w14:textId="7D89EF7B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 xml:space="preserve">f) obowiązek podania przez Panią/Pana danych osobowych bezpośrednio Pani/Pana dotyczących jest wymogiem ustawowym określonym w przepisach ustawy </w:t>
      </w:r>
      <w:proofErr w:type="spellStart"/>
      <w:r w:rsidRPr="00DB11FE">
        <w:rPr>
          <w:rFonts w:eastAsia="ArialMT" w:cstheme="minorHAnsi"/>
        </w:rPr>
        <w:t>Pzp</w:t>
      </w:r>
      <w:proofErr w:type="spellEnd"/>
      <w:r w:rsidRPr="00DB11FE">
        <w:rPr>
          <w:rFonts w:eastAsia="ArialMT" w:cstheme="minorHAnsi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B11FE">
        <w:rPr>
          <w:rFonts w:eastAsia="ArialMT" w:cstheme="minorHAnsi"/>
        </w:rPr>
        <w:t>Pzp</w:t>
      </w:r>
      <w:proofErr w:type="spellEnd"/>
      <w:r w:rsidRPr="00DB11FE">
        <w:rPr>
          <w:rFonts w:eastAsia="ArialMT" w:cstheme="minorHAnsi"/>
        </w:rPr>
        <w:t>;</w:t>
      </w:r>
    </w:p>
    <w:p w14:paraId="21C2B84E" w14:textId="3C33E29F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g) w odniesieniu do Pani/Pana danych osobowych decyzje nie będą podejmowane w sposób</w:t>
      </w:r>
      <w:r w:rsidR="00DB11FE">
        <w:rPr>
          <w:rFonts w:eastAsia="ArialMT" w:cstheme="minorHAnsi"/>
        </w:rPr>
        <w:t xml:space="preserve"> </w:t>
      </w:r>
      <w:r w:rsidRPr="00DB11FE">
        <w:rPr>
          <w:rFonts w:eastAsia="ArialMT" w:cstheme="minorHAnsi"/>
        </w:rPr>
        <w:t>zautomatyzowany, stosowanie do art. 22 RODO;</w:t>
      </w:r>
    </w:p>
    <w:p w14:paraId="46253A77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h) posiada Pani/Pan:</w:t>
      </w:r>
    </w:p>
    <w:p w14:paraId="1D40AE91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na podstawie art. 15 RODO prawo dostępu do danych osobowych Pani/Pana dotyczących;</w:t>
      </w:r>
    </w:p>
    <w:p w14:paraId="5575A127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na podstawie art. 16 RODO prawo do sprostowania Pani/Pana danych osobowych *;</w:t>
      </w:r>
    </w:p>
    <w:p w14:paraId="1CB44304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na podstawie art. 18 RODO prawo żądania od administratora ograniczenia przetwarzania danych</w:t>
      </w:r>
    </w:p>
    <w:p w14:paraId="4A7BAEDE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osobowych z zastrzeżeniem przypadków, o których mowa w art. 18 ust. 2 RODO **;</w:t>
      </w:r>
    </w:p>
    <w:p w14:paraId="05F06041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prawo do wniesienia skargi do Prezesa Urzędu Ochrony Danych Osobowych, gdy uzna Pani/Pan, że</w:t>
      </w:r>
    </w:p>
    <w:p w14:paraId="71A95CC6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przetwarzanie danych osobowych Pani/Pana dotyczących narusza przepisy RODO;</w:t>
      </w:r>
    </w:p>
    <w:p w14:paraId="09591CDB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i) nie przysługuje Pani/Panu:</w:t>
      </w:r>
    </w:p>
    <w:p w14:paraId="3AB4BA07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w związku z art. 17 ust. 3 lit. b, d lub e RODO prawo do usunięcia danych osobowych;</w:t>
      </w:r>
    </w:p>
    <w:p w14:paraId="4251686C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prawo do przenoszenia danych osobowych, o którym mowa w art. 20 RODO;</w:t>
      </w:r>
    </w:p>
    <w:p w14:paraId="481FD4D2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na podstawie art. 21 RODO prawo sprzeciwu, wobec przetwarzania danych osobowych, gdyż</w:t>
      </w:r>
    </w:p>
    <w:p w14:paraId="0834511D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podstawą prawną przetwarzania Pani/Pana danych osobowych jest art. 6 ust. 1 lit. c RODO.</w:t>
      </w:r>
    </w:p>
    <w:p w14:paraId="54C2F71B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B11FE">
        <w:rPr>
          <w:rFonts w:cstheme="minorHAnsi"/>
          <w:b/>
          <w:bCs/>
        </w:rPr>
        <w:t xml:space="preserve"> </w:t>
      </w:r>
    </w:p>
    <w:p w14:paraId="39C6E5B1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B11FE">
        <w:rPr>
          <w:rFonts w:cstheme="minorHAnsi"/>
          <w:b/>
          <w:bCs/>
        </w:rPr>
        <w:t xml:space="preserve">RODO (ograniczenia stosowania): </w:t>
      </w:r>
    </w:p>
    <w:p w14:paraId="123D88FF" w14:textId="3B1FD883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* Skorzystanie przez osobę, której dane osobowe dotyczą,</w:t>
      </w:r>
      <w:r w:rsidR="00DB11FE">
        <w:rPr>
          <w:rFonts w:eastAsia="ArialMT" w:cstheme="minorHAnsi"/>
        </w:rPr>
        <w:t xml:space="preserve"> </w:t>
      </w:r>
      <w:r w:rsidRPr="00DB11FE">
        <w:rPr>
          <w:rFonts w:eastAsia="ArialMT" w:cstheme="minorHAnsi"/>
        </w:rPr>
        <w:t>z uprawnienia do sprostowania lub uzupełnienia, o którym mowa w art. 16 rozporządzenia 2016/679,nie może skutkować zmianą wyniku postępowania o udzielenie zamówienia ani zmianą postanowień umowy w sprawie zamówienia publicznego w zakresie niezgodnym z ustawą.</w:t>
      </w:r>
    </w:p>
    <w:p w14:paraId="6530719A" w14:textId="483821D9" w:rsidR="00E74B7A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B11FE">
        <w:rPr>
          <w:rFonts w:eastAsia="ArialMT" w:cstheme="minorHAnsi"/>
        </w:rPr>
        <w:t>** W postępowaniu o udzielenie zamówienia zgłoszenie żądania ograniczenia przetwarzania, o którym mowa w art. 18 ust. 1 rozporządzenia 2016/679, nie ogranicza przetwarzania danych osobowych do czasu zakończenia tego postępowan</w:t>
      </w:r>
      <w:r w:rsidRPr="0038122D">
        <w:rPr>
          <w:rFonts w:eastAsia="ArialMT" w:cstheme="minorHAnsi"/>
          <w:sz w:val="24"/>
          <w:szCs w:val="24"/>
        </w:rPr>
        <w:t>ia.</w:t>
      </w:r>
    </w:p>
    <w:p w14:paraId="2C776869" w14:textId="65E506C7" w:rsidR="00B04E0F" w:rsidRPr="0038122D" w:rsidRDefault="00B04E0F" w:rsidP="003812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ArialMT" w:cstheme="minorHAnsi"/>
          <w:sz w:val="24"/>
          <w:szCs w:val="24"/>
        </w:rPr>
        <w:t xml:space="preserve">                                                                                        </w:t>
      </w:r>
      <w:bookmarkStart w:id="0" w:name="_GoBack"/>
      <w:bookmarkEnd w:id="0"/>
      <w:r>
        <w:rPr>
          <w:rFonts w:eastAsia="ArialMT" w:cstheme="minorHAnsi"/>
          <w:sz w:val="24"/>
          <w:szCs w:val="24"/>
        </w:rPr>
        <w:t>Potwierdzam i przyjmuje do wiadomości:</w:t>
      </w:r>
    </w:p>
    <w:sectPr w:rsidR="00B04E0F" w:rsidRPr="0038122D" w:rsidSect="00DB11F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charset w:val="80"/>
    <w:family w:val="swiss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D"/>
    <w:rsid w:val="0038122D"/>
    <w:rsid w:val="004F628D"/>
    <w:rsid w:val="0077213E"/>
    <w:rsid w:val="00B04E0F"/>
    <w:rsid w:val="00BF5A8C"/>
    <w:rsid w:val="00DB11FE"/>
    <w:rsid w:val="00E7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31AD"/>
  <w15:chartTrackingRefBased/>
  <w15:docId w15:val="{A3DDC3A0-0820-4B3A-B865-10CB7BC0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12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122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81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rodo.el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dz_adm</cp:lastModifiedBy>
  <cp:revision>6</cp:revision>
  <cp:lastPrinted>2024-11-18T11:00:00Z</cp:lastPrinted>
  <dcterms:created xsi:type="dcterms:W3CDTF">2021-09-19T05:24:00Z</dcterms:created>
  <dcterms:modified xsi:type="dcterms:W3CDTF">2024-11-18T11:01:00Z</dcterms:modified>
</cp:coreProperties>
</file>