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807F" w14:textId="75FF39A3" w:rsidR="000C4B03" w:rsidRPr="00EC70CC" w:rsidRDefault="000C4B03" w:rsidP="000C4B0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0909818"/>
      <w:r w:rsidRPr="00EC7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ZAPYTANIE OFERTOWE NA SUKCESYWNĄ DOSTAWĘ ARTYKUŁOW ŻYWNOSCIOWYCH </w:t>
      </w:r>
      <w:r w:rsidR="00C37A3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 2025</w:t>
      </w:r>
      <w:r w:rsidR="00DA304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ROKU - </w:t>
      </w:r>
      <w:r w:rsidRPr="00EC7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ARTYKUŁY SPOŻYWCZE </w:t>
      </w:r>
      <w:bookmarkEnd w:id="0"/>
    </w:p>
    <w:p w14:paraId="7BDDDD8B" w14:textId="703AAE4C" w:rsidR="000C4B03" w:rsidRPr="00C37A37" w:rsidRDefault="00DA304E" w:rsidP="00DA30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Tryb postępowania -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Zapytanie ofertowe, do którego nie stosuje się przepisów Ustawy PZP poniżej kwot o których mowa w art. 2 ust.1 pkt. 1 PZP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</w:t>
      </w:r>
      <w:hyperlink r:id="rId4" w:tgtFrame="_blank" w:tooltip="Ustawa z dnia 11 września 2019 r. Prawo zamówień publicznych (tekst jedn.: Dz.U. z 2022 r., poz. 1710)" w:history="1">
        <w:r w:rsidR="00C37A37" w:rsidRPr="00C37A3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(tekst jedn.: Dz.U. z 2024 r. poz. 1320).</w:t>
        </w:r>
      </w:hyperlink>
    </w:p>
    <w:p w14:paraId="09891C81" w14:textId="4B21A864" w:rsidR="000C4B03" w:rsidRPr="00EC70CC" w:rsidRDefault="000C4B03" w:rsidP="001B37DB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l-PL"/>
        </w:rPr>
        <w:t>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pl-PL"/>
        </w:rPr>
        <w:t>I.</w:t>
      </w:r>
      <w:r w:rsidR="00DA304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Zamawiający:</w:t>
      </w:r>
    </w:p>
    <w:p w14:paraId="7107607B" w14:textId="77777777" w:rsidR="001B37DB" w:rsidRDefault="000C4B03" w:rsidP="001B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Sportowych w Ełku 19 – 300 Ełk, ul. Suwalska 15; tel. 87 732 63 70; </w:t>
      </w:r>
      <w:r w:rsidR="001B3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172FD7" w14:textId="5F69985F" w:rsidR="000C4B03" w:rsidRPr="00EC70CC" w:rsidRDefault="000C4B03" w:rsidP="001B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hyperlink r:id="rId5" w:history="1">
        <w:r w:rsidRPr="00EC70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</w:p>
    <w:p w14:paraId="055D2CE1" w14:textId="544FCAA2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II.</w:t>
      </w:r>
      <w:r w:rsidR="00DA304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przedmiotu zamówienia:</w:t>
      </w:r>
    </w:p>
    <w:p w14:paraId="628F645D" w14:textId="07374B15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</w:t>
      </w:r>
      <w:r w:rsidR="00DA304E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</w:t>
      </w: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jest: SUKCESYWNA DOSTAWA ARTYKUŁÓW ŻYWNOSCIOWYCH</w:t>
      </w:r>
      <w:r w:rsidR="00C37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2025</w:t>
      </w:r>
      <w:r w:rsidR="00DA3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ARTYKUŁY SPOŻYWCZE .</w:t>
      </w:r>
    </w:p>
    <w:p w14:paraId="320A3F91" w14:textId="77777777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Szczegółowy opis przedmiotu zamówienia: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Formularz asortymentowo - cenowy.</w:t>
      </w:r>
    </w:p>
    <w:p w14:paraId="4E357A36" w14:textId="77777777" w:rsidR="000C4B03" w:rsidRPr="00EC70CC" w:rsidRDefault="000C4B03" w:rsidP="001B37DB">
      <w:pPr>
        <w:shd w:val="clear" w:color="auto" w:fill="FFFFFF"/>
        <w:spacing w:line="205" w:lineRule="atLeast"/>
        <w:ind w:left="851" w:hanging="49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B3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Nie dopuszcza się składania ofert,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które nie obejmują wszystkich pozycji danego zapytania.</w:t>
      </w:r>
    </w:p>
    <w:p w14:paraId="786EBB93" w14:textId="4178A4E2" w:rsidR="000C4B03" w:rsidRPr="00EC70CC" w:rsidRDefault="000C4B03" w:rsidP="001B37DB">
      <w:pPr>
        <w:shd w:val="clear" w:color="auto" w:fill="FFFFFF"/>
        <w:spacing w:line="205" w:lineRule="atLeast"/>
        <w:ind w:left="71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 INFORMUJE, ŻE GODZINY DOSTAW WSKAZANE W ZAPYTANIU OBOWIĄZUJĄ PRZEZ CALY OKRES REALIZACJI ZAMOWIENIA. ZAMAWIAJĄCY BEDZIE ODNOTOWYWAŁ SPÓŹNIENIA DOSTAW.</w:t>
      </w:r>
    </w:p>
    <w:p w14:paraId="4B1EF88D" w14:textId="584484A3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4.      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informuje, że przy dostawie artykułów będących przedmiotem zamówienia stosuje prawo opcji a tzn., że podane ilości są wartościami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max. które należy wycenić w ofercie cenowej.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będzie zamawiał artykuły w miarę potrzeb a gwarantowana ilość artykułów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to 60%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artykułów wymienionych w załączniku nr 2 formularzu asortymentowo- cenowym. Pozostałą część zamówienia Zamaw</w:t>
      </w:r>
      <w:r w:rsidR="001B37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iający zrealizuje zgodnie 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zapotrzebowaniem.</w:t>
      </w:r>
    </w:p>
    <w:p w14:paraId="65033C99" w14:textId="2490F699" w:rsidR="000C4B03" w:rsidRPr="00EC70CC" w:rsidRDefault="000C4B03" w:rsidP="001B37DB">
      <w:pPr>
        <w:shd w:val="clear" w:color="auto" w:fill="FFFFFF"/>
        <w:spacing w:line="240" w:lineRule="auto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      Wymagania dotyczące przedmiotu umowy:</w:t>
      </w:r>
    </w:p>
    <w:p w14:paraId="4838B3CA" w14:textId="25E5E034" w:rsidR="000C4B03" w:rsidRPr="00EC70CC" w:rsidRDefault="000C4B03" w:rsidP="000C4B03">
      <w:pPr>
        <w:shd w:val="clear" w:color="auto" w:fill="FFFFFF"/>
        <w:spacing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Wykonawca dostarczy przedmiot zamówienia specjalistycznym środkiem transportu przystosowanym do przewozu żywności, zgodnie z obowiązującymi przepisami  i opinią Sanepidu na własny koszt w terminach, asortymencie i ilościach zgod</w:t>
      </w:r>
      <w:r w:rsidR="001B37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z bieżącym zapotrzebowaniem 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Zamawiającego.</w:t>
      </w:r>
    </w:p>
    <w:p w14:paraId="4256300A" w14:textId="77777777" w:rsidR="000C4B03" w:rsidRPr="00EC70CC" w:rsidRDefault="000C4B03" w:rsidP="000C4B03">
      <w:pPr>
        <w:shd w:val="clear" w:color="auto" w:fill="FFFFFF"/>
        <w:spacing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Wykonawca zabezpieczy należycie towar na czas przewozu (opakowania, pojemniki przystosowane do przewozu danego asortymentu) i ponosi całkowitą odpowiedzialność za dostawę i jakość dostarczanego towaru.</w:t>
      </w:r>
    </w:p>
    <w:p w14:paraId="7F7DB96F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 Koszty przewozu, zabezpieczenia towaru i ubezpieczenia na czas przewozu ponosi Wykonawca.</w:t>
      </w:r>
    </w:p>
    <w:p w14:paraId="4CC08D46" w14:textId="17D6CE52" w:rsidR="000C4B03" w:rsidRPr="00EC70CC" w:rsidRDefault="000C4B03" w:rsidP="000C4B03">
      <w:pPr>
        <w:shd w:val="clear" w:color="auto" w:fill="FFFFFF"/>
        <w:spacing w:after="100" w:afterAutospacing="1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Towar świeży,  I gatunku, najwyższej jakości dopuszczony do obrotu zgodnie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obowiązującymi normami, atestami, terminami przydatności do spożycia,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nienaruszonymi cechami pierwotnymi opakowania - w tym szczególnie towar spełniający wymogi Polskiej Normy, wymogi określone w ustawie. Towar musi zostać dostarczony:   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Towar ma być dostarczony </w:t>
      </w:r>
      <w:bookmarkStart w:id="1" w:name="_Hlk60906678"/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magazynu przy kuchni sz</w:t>
      </w:r>
      <w:r w:rsidR="001B37DB"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kolnej (wjazd od ul. Suwalskiej 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bookmarkEnd w:id="1"/>
      <w:r w:rsidR="001B37DB"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w godz. 06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.00-08.00 .</w:t>
      </w:r>
    </w:p>
    <w:p w14:paraId="0B417085" w14:textId="2CDDE21E" w:rsidR="000C4B03" w:rsidRPr="00EC70CC" w:rsidRDefault="00DA304E" w:rsidP="001B37DB">
      <w:pPr>
        <w:shd w:val="clear" w:color="auto" w:fill="FFFFFF"/>
        <w:spacing w:after="100" w:afterAutospacing="1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 xml:space="preserve">Definicja - </w:t>
      </w:r>
      <w:r w:rsidR="000C4B03" w:rsidRPr="00EC70C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ARTYKUŁY SPOZYWCZE – przyprawy zapach św</w:t>
      </w:r>
      <w:r w:rsidR="001B37D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ieży po otwarciu  </w:t>
      </w:r>
      <w:r w:rsidR="000C4B03" w:rsidRPr="00EC70C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produktów, bez oznak spleśnienia, grudek, produkty gotowane sypkie, bez sklejania się twarde sprężyste, produkty z puszek bez pleśni, mętnej konsystencji</w:t>
      </w:r>
    </w:p>
    <w:p w14:paraId="6886680B" w14:textId="77777777" w:rsidR="000C4B03" w:rsidRPr="00EC70CC" w:rsidRDefault="000C4B03" w:rsidP="001B37DB">
      <w:pPr>
        <w:shd w:val="clear" w:color="auto" w:fill="FFFFFF"/>
        <w:spacing w:after="0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Wykonawca gwarantuje, że dostarczone artykuły żywnościowe będą zgodne z obowiązującymi przepisami i przedstawi na żądanie Zamawiającego  stosowne dokumenty zgodnie:  </w:t>
      </w:r>
    </w:p>
    <w:p w14:paraId="07526403" w14:textId="5E597230" w:rsidR="000C4B03" w:rsidRPr="00EC70CC" w:rsidRDefault="00DA304E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1)  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Rozporządzeniem Ministra Zdrowia z dnia 26 lipca 2016 r. w sprawie grup środków spożywczych przeznaczonych odsprzedaży dzieciom i młodzieży w jednostkach systemu oświaty oraz wymagań, jakie muszą spełniać środki spożywcze stosowane w ramach żywienia zbiorowego dzieci i młodzieży w tych jednostkach zawartość cukrów, sodu/soli oraz tłuszczy w produktach nie powinna przekraczać wartości wykazanych w wyżej wymienionym rozporządzeniu</w:t>
      </w:r>
      <w:bookmarkStart w:id="2" w:name="view:_id1:_id2:_id59:_id61:callback1:_id"/>
      <w:bookmarkEnd w:id="2"/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(Dz. U.2016  poz.1154)</w:t>
      </w:r>
    </w:p>
    <w:p w14:paraId="7ED37DC9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2)     Ustawa z dnia 25 sierpnia 2006 roku o bezpieczeństwie żywności i żywienia (Dz. U. z 2019 r. poz. 1252, z 2020 r. poz. 284, 285, 1493.) </w:t>
      </w:r>
    </w:p>
    <w:p w14:paraId="128D78CA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3)     Rozporządzenie Parlamentu Europejskiego i Ray (WE) nr 1333/2008 z dnia 16 grudnia 2008 r. w sprawie dodatków do żywności ,</w:t>
      </w:r>
    </w:p>
    <w:p w14:paraId="585F9F18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4)     Ustawą z dnia 21 grudnia 2000r. o jakości handlowej artykułów rolno –spożywczych  Dz. U. z 2019 r. poz. 2178, z 2020 r. poz. 285. wraz z aktami wykonawczymi;</w:t>
      </w:r>
    </w:p>
    <w:p w14:paraId="67674105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5)     Dyrektywami i Rozporządzeniem UE w szczególności Rozporządzeniem (WE) Nr 852/2004 Parlamentu Europejskiego i Rady z dnia 29 kwietnia 2004 r. w sprawie Higieny środków spożywczych (Dz.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Urz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UE L 139 z 30.04.2004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r.str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1) ;Dz. Urz. UE Polskie Wydanie Specjalne rozdz.1 3,t 34 str.319)</w:t>
      </w:r>
    </w:p>
    <w:p w14:paraId="7F364CD5" w14:textId="42913546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6)     6)Rozporządzeniem WE NR 854/2004 Parlamentu Europejskiego i Rady z 29 Kwietnia 2004 r ustanawiające szczególne przepisy dotyczące organizacji urzędowych kontroli w odniesieniu do produktów pochodzenia zw</w:t>
      </w:r>
      <w:r w:rsidR="00DA304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ierzęcego przeznaczonych do spoż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ycia przez ludzi (DZ.U. L139 z 30.04.2004 , str.55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późn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) Dz.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Urz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UE Polskie Wydanie specjalne rozdz. 3,t45 str. 75 ,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)</w:t>
      </w:r>
    </w:p>
    <w:p w14:paraId="612E766C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7)     7)Rozporządzeniem (WE  178/2002  Parlamentu Europejskiego i rady z dnia 28 stycznia 2002 ustanawiające ogólne zasady i wymagania prawa żywnościowego, powołujące Europejski Urząd ds. bezpieczeństwa żywności (Dz. U. UE L z dnia 1 lutego 2002 r z poen.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: Dz. U. UE Polskie Wydanie specjalne rozdz. 15, t6, str. 463 ,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zm.)</w:t>
      </w:r>
    </w:p>
    <w:p w14:paraId="4E81EE91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8)     8) Ustawą z dnia 16 grudnia 2005 o produktach pochodzenia zwierzęcego(Dz. U. z 2006 r. nr 17, poz. 127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późn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zm. )</w:t>
      </w:r>
    </w:p>
    <w:p w14:paraId="69AA08A4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Każdy oferowany artykuł powinien być oznakowany etykietą zawierającą następujące dane: nazwa środka spożywczego, nazwa producenta, wykaz składników występujących w środku spożywczym, termin przydatności do spożycia.</w:t>
      </w:r>
    </w:p>
    <w:p w14:paraId="3B1A5EDC" w14:textId="54E3E41D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7.   </w:t>
      </w:r>
      <w:bookmarkStart w:id="3" w:name="_Hlk60908214"/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Dostawy ( w tym  rozładunek ) będą dostarczane do siedziby Zamawiającego </w:t>
      </w:r>
      <w:bookmarkEnd w:id="3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 magazynu przy kuchni szkolnej (wjazd od ul. Suwalskiej lub Łukasiewicza)</w:t>
      </w:r>
    </w:p>
    <w:p w14:paraId="7DB5EB3F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Dostawa transportem i na koszt Wykonawcy.</w:t>
      </w:r>
    </w:p>
    <w:p w14:paraId="470EBB1C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9. Dostawa towaru partiami, stosownie do potrzeb i zamówień Zamawiającego. Wszelkie reklamacje dotyczące dostawy Wykonawca zobowiązany jest załatwić w trybie pilnym od zgłoszenia. W przypadku dostarczenia zamówionego towaru niezgodnego z zamówieniem lub niewłaściwej jakości czy niedostarczenia towaru, a także nie dokonania niezwłocznej jego wymiany na towar właściwy we wskazanym terminie – Zamawiający w w/w okolicznościach ma prawo dokonania zakupu zamówionego towaru w dowolnej jednostce handlowej . Koszty powstałe z tego tytułu obciążają wykonawcę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.</w:t>
      </w:r>
    </w:p>
    <w:p w14:paraId="1B2CF851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10. Do każdej dostawy Wykonawca dołącza:</w:t>
      </w:r>
    </w:p>
    <w:p w14:paraId="273EF86B" w14:textId="03F087FB" w:rsidR="000C4B03" w:rsidRPr="00A50512" w:rsidRDefault="000C4B03" w:rsidP="001B37DB">
      <w:pPr>
        <w:shd w:val="clear" w:color="auto" w:fill="FFFFFF"/>
        <w:spacing w:after="0" w:line="240" w:lineRule="auto"/>
        <w:ind w:left="1068" w:hanging="360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        </w:t>
      </w:r>
      <w:r w:rsidR="00EC70CC"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WZ lub </w:t>
      </w:r>
      <w:r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 fakturę</w:t>
      </w:r>
    </w:p>
    <w:p w14:paraId="35CCF52B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11.Opakowania wypożyczone Zamawiającemu nieodpłatnie lub wliczone w cenę towaru.</w:t>
      </w:r>
    </w:p>
    <w:p w14:paraId="244D27DD" w14:textId="592CE32A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Od momentu dostawy towaru do magazynu Zamawiającego, koszty w całym okresie korzystania       z przedmiotu zamówienia ( w tym koszty przechowywania, koszty przetworzenia, koszty wywozu odpadów) są kosztami Zamawiającego, jednakowymi dla wszystkich Wykonawców.</w:t>
      </w:r>
    </w:p>
    <w:p w14:paraId="3EFF2227" w14:textId="1DA97958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III.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Termin wykonania zamówienia:</w:t>
      </w:r>
    </w:p>
    <w:p w14:paraId="5CCDF5FA" w14:textId="1F9B2A28" w:rsidR="000C4B03" w:rsidRPr="00EC70CC" w:rsidRDefault="00C37A37" w:rsidP="000C4B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Termin wykonania zamówienia od 1 stycznia do 31 grudnia 2025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r.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z zastrzeżeniem, że 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dostawy będą realizowane w okresach przebywania dzieci         i młodzieży w placówkach oświatowych.</w:t>
      </w:r>
    </w:p>
    <w:p w14:paraId="6462606B" w14:textId="479402F9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IV.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Miejsce wykonania przedmiotu zamówienia:</w:t>
      </w:r>
    </w:p>
    <w:p w14:paraId="5396EC06" w14:textId="68B4E123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Zespół Szkół Sportowych w Ełku 19 – 300 Ełk, ul. Suwalska 15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(do magazynu przy kuchni szkolnej</w:t>
      </w:r>
      <w:r w:rsidR="001B37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)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</w:p>
    <w:p w14:paraId="5FE993D8" w14:textId="77777777" w:rsidR="000C4B03" w:rsidRPr="00EC70CC" w:rsidRDefault="000C4B03" w:rsidP="00483FB0">
      <w:pPr>
        <w:shd w:val="clear" w:color="auto" w:fill="FFFFFF"/>
        <w:spacing w:after="0" w:line="240" w:lineRule="auto"/>
        <w:ind w:left="644" w:hanging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WARUNKI UDZIAŁU W POSTEPOWANIU I PODSTAWY WYKLUCZENIA</w:t>
      </w:r>
    </w:p>
    <w:p w14:paraId="1ED9B45D" w14:textId="77777777" w:rsidR="000C4B03" w:rsidRPr="00EC70CC" w:rsidRDefault="000C4B03" w:rsidP="00483FB0">
      <w:pPr>
        <w:shd w:val="clear" w:color="auto" w:fill="FFFFFF"/>
        <w:spacing w:after="0" w:line="224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1)      spełniają warunki udziału w postępowaniu, art. 112 Ustawy PZP dotyczące:</w:t>
      </w:r>
    </w:p>
    <w:p w14:paraId="20E92708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     kompetencji lub uprawnień do prowadzenia określonej działalności zawodowej, o ile wynika to z odrębnych przepisów</w:t>
      </w:r>
      <w:r w:rsidRPr="00EC70C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– Zamawiający nie wyznacza szczegółowego warunku w tym zakresie, Wykonawca zobowiązany jest złożyć oświadczenie zgodnie z wzorem zał.  nr 3</w:t>
      </w:r>
    </w:p>
    <w:p w14:paraId="2B8B302E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     sytuacji ekonomicznej lub finansowej – Zamawiający nie wyznacza szczegółowego warunku       w tym zakresie, Wykonawca zobowiązany jest złożyć oświadczenie zgodnie z wzorem zał.  nr 3</w:t>
      </w:r>
    </w:p>
    <w:p w14:paraId="15C41920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c)      zdolności technicznej lub zawodowej – Zamawiający nie wyznacza szczegółowego warunku        w tym zakresie. Wykonawca zobowiązany jest złożyć oświadczenie zgodnie z wzorem zał.  nr 3</w:t>
      </w:r>
    </w:p>
    <w:p w14:paraId="1F048DE2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d)     i nie podlegają wykluczeniu na podst. Art. 108 Ustawy PZP z 2020 r.</w:t>
      </w:r>
    </w:p>
    <w:p w14:paraId="0CC3E5DB" w14:textId="77777777" w:rsidR="000C4B03" w:rsidRPr="00EC70CC" w:rsidRDefault="000C4B03" w:rsidP="00483FB0">
      <w:pPr>
        <w:shd w:val="clear" w:color="auto" w:fill="FFFFFF"/>
        <w:spacing w:after="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 oferty Wykonawca składa Oświadczenie zgodnie z zał. Nr 3 aktualne na dzień składania ofert oświadczenie w zakresie wskazanym przez Zamawiającego.</w:t>
      </w:r>
    </w:p>
    <w:p w14:paraId="5255B25D" w14:textId="77777777" w:rsidR="000C4B03" w:rsidRPr="00EC70CC" w:rsidRDefault="000C4B03" w:rsidP="00483FB0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Wykonawca, który powołuje się na zasoby innych podmiotów,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w celu wykazania braku istnienia wobec nich podstaw do wykluczenia oraz spełniania, w zakresie w jakim powołuje się na ich zasoby, warunków udziału w postępowaniu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,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zamieszcza informację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br/>
        <w:t>o tych podmiotach w oświadczeniu o którym mowa w ust. 2 powyżej.</w:t>
      </w:r>
    </w:p>
    <w:p w14:paraId="6895519E" w14:textId="77777777" w:rsidR="00A50512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przypadku wspólnego ubiegania się o zamówienie przez wykonawców,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</w:t>
      </w:r>
    </w:p>
    <w:p w14:paraId="671682CF" w14:textId="77777777" w:rsidR="00A50512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oświadczenie o którym mowa w ust. 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2 powyżej składa każdy z Wykonawców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</w:t>
      </w:r>
    </w:p>
    <w:p w14:paraId="3CA86F47" w14:textId="26490E91" w:rsidR="000C4B03" w:rsidRPr="00EC70CC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wspólnie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ubiegających się o zamówienie</w:t>
      </w:r>
    </w:p>
    <w:p w14:paraId="24C1DA4D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 </w:t>
      </w:r>
    </w:p>
    <w:p w14:paraId="3BE077D7" w14:textId="77777777" w:rsidR="000C4B03" w:rsidRPr="00EC70CC" w:rsidRDefault="000C4B03" w:rsidP="000C4B03">
      <w:pPr>
        <w:shd w:val="clear" w:color="auto" w:fill="FFFFFF"/>
        <w:spacing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INFORMACJE O SPOSOBIE POROZUMIEWANIA SIĘ ZAMAWIAJĄCEGO Z WYKONAWCAMI ORAZ PRZEKAZYWANIA OSWIADCZEN LUB DOKUMENTÓW, A TAKŻE WSKAZANIE OSÓB UPRAWNIONYCH DO POROZUMIEWANIA SIĘ Z WYKONAWCAMI</w:t>
      </w:r>
    </w:p>
    <w:p w14:paraId="2D6251F7" w14:textId="77777777" w:rsidR="000C4B03" w:rsidRPr="00EC70CC" w:rsidRDefault="000C4B03" w:rsidP="000C4B03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14:paraId="2FEF48EC" w14:textId="1139F1B1" w:rsidR="000C4B03" w:rsidRPr="00EC70CC" w:rsidRDefault="000C4B03" w:rsidP="000C4B03">
      <w:pPr>
        <w:shd w:val="clear" w:color="auto" w:fill="FFFFFF"/>
        <w:spacing w:after="0" w:line="224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Oświadczenia, wnioski, zawiadomienia oraz informacje </w:t>
      </w:r>
      <w:r w:rsidR="00483F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(dotyczy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składania ofert)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Zamawiający i Wykonawcy przekazują w następujących formach:</w:t>
      </w:r>
    </w:p>
    <w:p w14:paraId="276F02BD" w14:textId="763D87D6" w:rsidR="00EC70CC" w:rsidRPr="00483FB0" w:rsidRDefault="00483FB0" w:rsidP="00483F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pl-PL"/>
        </w:rPr>
        <w:t xml:space="preserve">      elektronicznie</w:t>
      </w:r>
      <w:r w:rsidR="000C4B03" w:rsidRPr="00EC70CC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pl-PL"/>
        </w:rPr>
        <w:t xml:space="preserve"> na adres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e-mail</w:t>
      </w:r>
      <w:r w:rsidR="000C4B03" w:rsidRPr="00EC70C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 </w:t>
      </w:r>
      <w:hyperlink r:id="rId6" w:history="1">
        <w:r w:rsidR="00A529F0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</w:t>
        </w:r>
        <w:r w:rsidR="000C4B03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@</w:t>
        </w:r>
        <w:r w:rsidR="00A529F0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zss.</w:t>
        </w:r>
        <w:r w:rsidR="000C4B03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elk.pl</w:t>
        </w:r>
      </w:hyperlink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 lub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pisemnie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siedzibi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     zamawiającego do sekretariatu (parter pokój 16)</w:t>
      </w:r>
    </w:p>
    <w:p w14:paraId="795486D0" w14:textId="77777777" w:rsidR="00EC70CC" w:rsidRDefault="00EC70CC" w:rsidP="000C4B03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431E6BC6" w14:textId="68C8C5AE" w:rsidR="000C4B03" w:rsidRPr="00EC70CC" w:rsidRDefault="000C4B03" w:rsidP="000C4B03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SPOSOBU PRZYGOTOWANIA OFERTY, OTWARCIE OFERT</w:t>
      </w:r>
    </w:p>
    <w:p w14:paraId="0119763B" w14:textId="77777777" w:rsidR="000C4B03" w:rsidRPr="00EC70CC" w:rsidRDefault="000C4B03" w:rsidP="000C4B0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48D96D1B" w14:textId="76C02475" w:rsidR="000C4B03" w:rsidRPr="00483FB0" w:rsidRDefault="000C4B03" w:rsidP="000C4B03">
      <w:pPr>
        <w:shd w:val="clear" w:color="auto" w:fill="FFFFFF"/>
        <w:spacing w:after="100" w:afterAutospacing="1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483FB0">
        <w:rPr>
          <w:rFonts w:ascii="Times New Roman" w:eastAsia="Times New Roman" w:hAnsi="Times New Roman" w:cs="Times New Roman"/>
          <w:bCs/>
          <w:color w:val="212529"/>
          <w:spacing w:val="-2"/>
          <w:sz w:val="24"/>
          <w:szCs w:val="24"/>
          <w:lang w:eastAsia="pl-PL"/>
        </w:rPr>
        <w:t>Oferta musi być podpisana przez osoby upoważnione do reprezentowania Wykonawcy (Wykonawców wspólnie ubiegających się o udzielenie zamówienia). Upoważnienie osób podpisujących ofertę do jej podpisania musi bezpośrednio wynikać z dokumentów dołączonych do oferty. Oznacza to, że jeżeli upoważnienie takie nie wynika wprost z dokumentu stwierdzającego status prawny Wykonawcy, to do oferty należy dołączyć oryginał lub poświadczoną notarialnie za zgodność z oryginałem kopię stosownego pełnomocnictwa wystawionego przez osoby upoważnione do reprezentowania Wykonawcy.</w:t>
      </w:r>
    </w:p>
    <w:p w14:paraId="583B7D13" w14:textId="6F64C540" w:rsidR="000C4B03" w:rsidRPr="00EC70CC" w:rsidRDefault="00085A62" w:rsidP="00483FB0">
      <w:pPr>
        <w:shd w:val="clear" w:color="auto" w:fill="FFFFFF"/>
        <w:spacing w:after="0" w:line="240" w:lineRule="auto"/>
        <w:ind w:left="502" w:hanging="502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1.     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Wykonawcy wspólnie ubiegający się o udzielenie przedmiotowego zamówienia ustanawiają Pełnomocnika do reprezentowania ich w postępowani</w:t>
      </w:r>
      <w:r w:rsidR="00483FB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 albo reprezentowania ich 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w postępowaniu i zawarcia umowy w sprawie zamówienia publicznego.</w:t>
      </w:r>
    </w:p>
    <w:p w14:paraId="7D3A2627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2.      </w:t>
      </w:r>
      <w:r w:rsidRPr="00EC70CC">
        <w:rPr>
          <w:rFonts w:ascii="Times New Roman" w:eastAsia="Times New Roman" w:hAnsi="Times New Roman" w:cs="Times New Roman"/>
          <w:color w:val="212529"/>
          <w:spacing w:val="-6"/>
          <w:sz w:val="24"/>
          <w:szCs w:val="24"/>
          <w:lang w:eastAsia="pl-PL"/>
        </w:rPr>
        <w:t>Zaleca się aby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pacing w:val="-6"/>
          <w:sz w:val="24"/>
          <w:szCs w:val="24"/>
          <w:lang w:eastAsia="pl-PL"/>
        </w:rPr>
        <w:t>oferta była sporządzona wg Formularza Oferty stanowiącego zał. nr 1 do nin. Zapytania</w:t>
      </w:r>
    </w:p>
    <w:p w14:paraId="3AD6A7B8" w14:textId="22E705F7" w:rsidR="000C4B03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3.      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Zaleca się, aby wszelkie zmiany, poprawki, modyfikacje i uzupełnienia w tekście oferty były parafowane i datowane przez upoważnionego przedstawiciela Wykonawcy. Zaleca się 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również, aby oferta zawierała spis treści oraz numerację stron. Całość oferty winna być złożona w formie uniemożliwiającej jej przypadkowe zdekompletowanie.</w:t>
      </w:r>
    </w:p>
    <w:p w14:paraId="13DC91CD" w14:textId="77777777" w:rsidR="00A43DF5" w:rsidRPr="00EC70CC" w:rsidRDefault="00A43DF5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7ED19EE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4.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Oferta powinna zawierać oprócz wypełnionego zgodnie ze wzorem: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 Formularza oferty zał. Nr 1 :</w:t>
      </w:r>
    </w:p>
    <w:p w14:paraId="3E08A25E" w14:textId="53CF03AE" w:rsidR="000C4B03" w:rsidRPr="00EC70CC" w:rsidRDefault="00085A62" w:rsidP="00483F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zał. nr 2 formularz asortymentowo-cenowy,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zał. nr 3 Oświadczenie pełnomocnictwo, w przypadku określonym w ust.1</w:t>
      </w:r>
    </w:p>
    <w:p w14:paraId="6C49C0FE" w14:textId="77777777" w:rsidR="000C4B03" w:rsidRPr="00EC70CC" w:rsidRDefault="000C4B03" w:rsidP="00483FB0">
      <w:p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1)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Wypełnione formularze asortymentowo – cenowe</w:t>
      </w:r>
    </w:p>
    <w:p w14:paraId="647DD019" w14:textId="77777777" w:rsidR="000C4B03" w:rsidRPr="00EC70CC" w:rsidRDefault="000C4B03" w:rsidP="00483FB0">
      <w:p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2)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KRS, CDEIG</w:t>
      </w:r>
    </w:p>
    <w:p w14:paraId="49A54ACA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5.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Ofertę należy złożyć lub przesłać w nieprzezroczystej, zabezpieczonej przed otwarciem kopercie w sposób uniemożliwiający zapoznanie się z jej treścią przed upływem terminu otwarcia ofert.</w:t>
      </w:r>
    </w:p>
    <w:p w14:paraId="6532FCF3" w14:textId="77777777" w:rsidR="000C4B03" w:rsidRPr="00EC70CC" w:rsidRDefault="000C4B03" w:rsidP="00A43DF5">
      <w:pPr>
        <w:shd w:val="clear" w:color="auto" w:fill="FFFFFF"/>
        <w:spacing w:after="0" w:line="240" w:lineRule="auto"/>
        <w:ind w:left="502" w:hanging="502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pacing w:val="-6"/>
          <w:sz w:val="24"/>
          <w:szCs w:val="24"/>
          <w:lang w:eastAsia="pl-PL"/>
        </w:rPr>
        <w:t>6.</w:t>
      </w:r>
      <w:r w:rsidRPr="00EC70CC">
        <w:rPr>
          <w:rFonts w:ascii="Times New Roman" w:eastAsia="Times New Roman" w:hAnsi="Times New Roman" w:cs="Times New Roman"/>
          <w:color w:val="00000A"/>
          <w:spacing w:val="-6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pacing w:val="-6"/>
          <w:sz w:val="24"/>
          <w:szCs w:val="24"/>
          <w:lang w:eastAsia="pl-PL"/>
        </w:rPr>
        <w:t>Koperta powinna być opatrzona nazwą i dokładnym adresem Wykonawcy oraz napisem:</w:t>
      </w:r>
    </w:p>
    <w:p w14:paraId="701EE0BF" w14:textId="1508A7FE" w:rsidR="000C4B03" w:rsidRPr="00EC70CC" w:rsidRDefault="000C4B03" w:rsidP="00483F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„Oferta na sukcesywną dostawę artykułów żywnościowych </w:t>
      </w:r>
      <w:r w:rsidR="00C37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2025</w:t>
      </w:r>
      <w:r w:rsidR="00483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ARTYKUŁY SPOŻYWCZE.”</w:t>
      </w:r>
    </w:p>
    <w:p w14:paraId="6BA103DC" w14:textId="7DC6D21C" w:rsidR="000C4B03" w:rsidRPr="00EC70CC" w:rsidRDefault="000C4B03" w:rsidP="00A43DF5">
      <w:pPr>
        <w:shd w:val="clear" w:color="auto" w:fill="FFFFFF"/>
        <w:spacing w:before="75" w:after="0" w:line="240" w:lineRule="auto"/>
        <w:ind w:left="502" w:hanging="502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7.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Ofertę można też przesłać </w:t>
      </w:r>
      <w:r w:rsidR="00085A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formie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elektronicznie</w:t>
      </w:r>
      <w:r w:rsidR="00A43D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,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A43D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jednym pliku, z nazwą j/w 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na adres: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e-mail: 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Zespół Szkół Sportowych</w:t>
      </w:r>
      <w:r w:rsidR="00A43D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hyperlink r:id="rId7" w:history="1">
        <w:r w:rsidR="00EC70CC" w:rsidRPr="00445E8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  <w:r w:rsidR="00483FB0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1DEE29" w14:textId="02740BDD" w:rsidR="000C4B03" w:rsidRPr="00EC70CC" w:rsidRDefault="00C37A37" w:rsidP="00483FB0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Do godz. 12.00 dnia 31.12</w:t>
      </w:r>
      <w:r w:rsidR="000C4B03"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.202</w:t>
      </w:r>
      <w:r w:rsidR="003B07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</w:t>
      </w:r>
      <w:r w:rsidR="000C4B03"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</w:t>
      </w:r>
    </w:p>
    <w:p w14:paraId="66464946" w14:textId="77777777" w:rsidR="000C4B03" w:rsidRPr="00EC70CC" w:rsidRDefault="000C4B03" w:rsidP="00483FB0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pl-PL"/>
        </w:rPr>
        <w:t> </w:t>
      </w:r>
    </w:p>
    <w:p w14:paraId="141117E7" w14:textId="4D872A98" w:rsidR="000C4B03" w:rsidRDefault="00591DE8" w:rsidP="00085A62">
      <w:pPr>
        <w:shd w:val="clear" w:color="auto" w:fill="FFFFFF"/>
        <w:spacing w:after="0" w:line="240" w:lineRule="auto"/>
        <w:ind w:left="567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OTWARCIE OFERT 31.12</w:t>
      </w:r>
      <w:r w:rsidR="00085A6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.2024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 xml:space="preserve"> r. GODZ. 14</w:t>
      </w:r>
      <w:r w:rsidR="000C4B03"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.00 SEKRETARIACIE SZKOŁY.</w:t>
      </w:r>
      <w:r w:rsidR="000C4B03"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br/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Sportowych w Ełku 19 – 300 Ełk, ul. Suwalska 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; tel. 87 732 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 e-mail: </w:t>
      </w:r>
      <w:hyperlink r:id="rId8" w:history="1">
        <w:r w:rsidR="00EC70CC" w:rsidRPr="00445E8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</w:p>
    <w:p w14:paraId="40F96C0D" w14:textId="77777777" w:rsidR="00085A62" w:rsidRPr="00EC70CC" w:rsidRDefault="00085A62" w:rsidP="00085A6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ECEADAA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SPOSOBU OBLICZENIA CENY</w:t>
      </w:r>
    </w:p>
    <w:p w14:paraId="09E94E2B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       Wykonawca określa cenę całkowitą za realizację zamówienia poprzez wskazanie w Formularzu Oferty ceny brutto oferty zawierającej należny podatek od towarów i usług (VAT).</w:t>
      </w:r>
    </w:p>
    <w:p w14:paraId="56688164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Ceny podane w ofercie winny być wyliczone z dokładnością do dwóch miejsc po przecinku i podane w złotych polskich.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Ceny realizacji zamówienia powinny być wyrażone liczbowo.</w:t>
      </w:r>
    </w:p>
    <w:p w14:paraId="0238B4E5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      Podane w ofercie ceny muszą uwzględniać wszystkie wymagania Zapytania  oraz obejmować wszelkie koszty, jakie Wykonawca poniesie z tytułu należytej oraz zgodnej z obowiązującymi przepisami realizacji przedmiotu zamówienia.</w:t>
      </w:r>
    </w:p>
    <w:p w14:paraId="54806751" w14:textId="2B3FC9A0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4.      Wszystkie pozycje formularza asortymentowo- cenowego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muszą zawierać cenę jed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nostkową brutto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.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Wpisujemy wart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ość ogółem brutto w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uma wartości brutto  w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szystkich produktów stanowi wartość ofertową.(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dotłaczamy do Formularza ofertowego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zał. nr 1 do ZAPYTANIA)</w:t>
      </w:r>
    </w:p>
    <w:p w14:paraId="5D087C1F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5.      Rozliczenia miedzy Zamawiającym a Wykonawcą będą prowadzone w PLN.</w:t>
      </w:r>
    </w:p>
    <w:p w14:paraId="298E9F1C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Wykonawca musi wycenić każdą pozycję Formularzu asortymentowo- cenowego zał. nr 2, Wykonawca nie może zmieniać jednostek miar, opisów w tabelach, określonych w zał. nr 2 ,</w:t>
      </w:r>
    </w:p>
    <w:p w14:paraId="5F7AB396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 </w:t>
      </w:r>
    </w:p>
    <w:p w14:paraId="01486719" w14:textId="6E4E6D0A" w:rsidR="000C4B03" w:rsidRPr="00EC70CC" w:rsidRDefault="000C4B03" w:rsidP="000C4B03">
      <w:pPr>
        <w:shd w:val="clear" w:color="auto" w:fill="FFFFFF"/>
        <w:spacing w:after="0" w:line="224" w:lineRule="atLeast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IX.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KRYTERIÓW, KTÓRYMI ZAMAWIAJĄCY BĘDZIE SIĘ KIEROWAŁ PRZY WYBORZE OFERTY WRAZ Z PODANIEM WAG TYCH KRYTERIÓW I SPOSOBU OCENY OFERT.</w:t>
      </w:r>
    </w:p>
    <w:p w14:paraId="51A7E93F" w14:textId="77777777" w:rsidR="000C4B03" w:rsidRPr="00EC70CC" w:rsidRDefault="000C4B03" w:rsidP="000C4B0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 Kryteria oceny ofert będzie przebiegać odrębnie dla każdej części zamówienia.</w:t>
      </w:r>
    </w:p>
    <w:p w14:paraId="2CCDA78F" w14:textId="5BAA84F3" w:rsidR="000C4B03" w:rsidRPr="00EC70CC" w:rsidRDefault="003B07A0" w:rsidP="003B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Przy wyborze oferty Zamawiający będzie się kierował następującym kryterium: </w:t>
      </w:r>
    </w:p>
    <w:p w14:paraId="68A1F33C" w14:textId="77777777" w:rsidR="000C4B03" w:rsidRPr="00EC70CC" w:rsidRDefault="000C4B03" w:rsidP="000C4B0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27FD4048" w14:textId="37CB90E6" w:rsidR="000C4B03" w:rsidRPr="00EC70CC" w:rsidRDefault="00A50512" w:rsidP="003B07A0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1.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CENA 40%</w:t>
      </w:r>
    </w:p>
    <w:p w14:paraId="3997CAD2" w14:textId="77777777" w:rsidR="000C4B03" w:rsidRPr="00EC70CC" w:rsidRDefault="000C4B03" w:rsidP="000C4B03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</w:p>
    <w:p w14:paraId="0F4CAAC4" w14:textId="634DB953" w:rsidR="000C4B03" w:rsidRPr="00EC70CC" w:rsidRDefault="00A50512" w:rsidP="003B07A0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2.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JAKOŚĆ 60%</w:t>
      </w:r>
    </w:p>
    <w:p w14:paraId="2B47A374" w14:textId="525AA056" w:rsidR="000C4B03" w:rsidRPr="00EC70CC" w:rsidRDefault="000C4B03" w:rsidP="003B07A0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14:paraId="76565EE5" w14:textId="77777777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X.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POSTANOWIENIA UMOWNE:</w:t>
      </w:r>
    </w:p>
    <w:p w14:paraId="6A837B83" w14:textId="77777777" w:rsidR="000C4B03" w:rsidRPr="00EC70CC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1. Dostawa przedmiotu zamówienia następować będzie sukcesywnie, według potrzeb Zamawiającego na podstawie zgłoszonego zapotrzebowania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 dniu poprzedzającym dostawę lub na dwa, trzy dni przed dostawą : telefonicznie określającego ilość oraz rodzaj artykułu.</w:t>
      </w:r>
    </w:p>
    <w:p w14:paraId="51264866" w14:textId="2CC3D402" w:rsidR="000C4B03" w:rsidRPr="00EC70CC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 Wykonawca zobowiązany jest do dostarczenia towaru na swój koszt własnym transp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ortem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wraz z jego rozładowaniem w magazynie Zamawiającego.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Dostawy ( w tym  rozładunek ) będą dostarczane do siedziby Zamawiającego.</w:t>
      </w:r>
    </w:p>
    <w:p w14:paraId="44B45BE7" w14:textId="5A7FD4CC" w:rsidR="000C4B03" w:rsidRPr="003B07A0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3.Wykonawca wystawiając fakturę VAT jest zobowiązany do stosowania cen widniejących na formu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larzach asortymentowo- cenowych.</w:t>
      </w:r>
    </w:p>
    <w:p w14:paraId="56368781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4. Wykonawca wystawi fakturę   dla  </w:t>
      </w:r>
    </w:p>
    <w:p w14:paraId="04F950DC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    Nabywca:</w:t>
      </w:r>
    </w:p>
    <w:p w14:paraId="6B9FB819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Gmina Miasto Ełk</w:t>
      </w:r>
    </w:p>
    <w:p w14:paraId="69668F6A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ul. Marsz. J. Piłsudskiego 4</w:t>
      </w:r>
    </w:p>
    <w:p w14:paraId="1E98CAEC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19-300 Ełk</w:t>
      </w:r>
    </w:p>
    <w:p w14:paraId="66AD8B69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NIP 848 182 54 38</w:t>
      </w:r>
    </w:p>
    <w:p w14:paraId="2ACA2685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   Odbiorca:</w:t>
      </w:r>
    </w:p>
    <w:p w14:paraId="16FB20EA" w14:textId="77777777" w:rsidR="00EC70CC" w:rsidRDefault="000C4B03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   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Sportowych w Ełku 19 – 300 Ełk, </w:t>
      </w:r>
    </w:p>
    <w:p w14:paraId="2BF9D3F9" w14:textId="24FE6422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ul. Suwalska 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  19-300 Ełk</w:t>
      </w:r>
    </w:p>
    <w:p w14:paraId="2A45B0C8" w14:textId="49C97C16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Faktura będzie przesłana, dostarczona  na adres Odbiorcy:</w:t>
      </w:r>
      <w:r w:rsidR="000C4B03" w:rsidRPr="00EC70CC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 </w:t>
      </w:r>
    </w:p>
    <w:p w14:paraId="64212517" w14:textId="11D99441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Sportowych w Ełku 19 – 300 Ełk, ul. Suwalska 15</w:t>
      </w:r>
      <w:r w:rsid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19-300 Ełk</w:t>
      </w:r>
    </w:p>
    <w:p w14:paraId="6698CA88" w14:textId="51BA02CE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Towar świeży,  I gatunku, najwyższej jakości dopuszczony do obrotu zgo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dnie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z obowiązującymi normami, atestami, terminami przydatności do spożycia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nienaruszonymi cechami pierwotnymi opakowania - w tym szczególnie towar spełniający wymogi Polskiej Normy, wymogi określone w ustawie.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Towar musi zostać dostarczony: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B0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W godz. 6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.00-08.00.Towary będą zamawiane 1,</w:t>
      </w:r>
      <w:r w:rsidR="00A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 lub 3  dni przed  dostawą telefonicznie. Dostawy ( w tym  rozładunek ) będą dostarczane do siedziby Zamawiającego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 magazynu przy kuchni szkolnej.</w:t>
      </w:r>
    </w:p>
    <w:p w14:paraId="0E9EA1D2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WSZYSTKIE PRODUKTY NAJWYŻSZEJ JAKOSCI</w:t>
      </w:r>
    </w:p>
    <w:p w14:paraId="76B2A3AB" w14:textId="77777777" w:rsidR="000C4B03" w:rsidRPr="00EC70CC" w:rsidRDefault="000C4B03" w:rsidP="003B07A0">
      <w:p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5. Odbiór towarów będących przedmiotem zamówienia będzie odbywał się w  siedzibie Zamawiającego</w:t>
      </w:r>
    </w:p>
    <w:p w14:paraId="3E3DC1AB" w14:textId="66B2DD13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6. Zamawiający podczas odbioru towaru zobowiązany jest do sprawdzenia ilości, r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odzaj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i jakości produktów.</w:t>
      </w:r>
    </w:p>
    <w:p w14:paraId="623BA259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7. Przejęcie odpowiedzialności za towar następuje z chwilą jego odbioru w magazynie Zamawiającego, z tym zastrzeżeniem, ze nie uchyla to odpowiedzialności Wykonawcy  za ukryte wady jakościowe towaru.</w:t>
      </w:r>
    </w:p>
    <w:p w14:paraId="24D01962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8. W przypadku dostarczenia towaru z wadami (dotyczy to jakości, świeżości, terminu przydatności do spożycia) lub niezgodności dostawy z zamówieniem lub parametrami określonymi w ofercie, Zamawiający może odmówić jego przyjęcia i żądać wymiany na towar wolny od wad.</w:t>
      </w:r>
    </w:p>
    <w:p w14:paraId="4C6C830E" w14:textId="7DF21A62" w:rsidR="000C4B03" w:rsidRPr="00EC70CC" w:rsidRDefault="000C4B03" w:rsidP="00BF0576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9. Wykonawca po przyjęciu reklamacji zobowiązany jest do niezwłocznego dostarczenia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do 1 </w:t>
      </w:r>
      <w:proofErr w:type="spellStart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godz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. zamiast produktów wadliwych takiej samej ilości produktów wolnych od wad oraz naprawienia szkody wynikłej  z opóźnienia  bez prawa żądania dodatkowych opłat z tego tytułu.</w:t>
      </w:r>
    </w:p>
    <w:p w14:paraId="79EC90AA" w14:textId="7B04946D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Za dostarczony asortyment Zamawiający zobowiązuje się zapłacić cenę 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wynikającą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określonych w ofercie cen jednostkowych dostarczanego asortymentu.</w:t>
      </w:r>
    </w:p>
    <w:p w14:paraId="0376CF22" w14:textId="3FD6056F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11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Nie przewiduje się waloryzacji ceny oferty.</w:t>
      </w:r>
    </w:p>
    <w:p w14:paraId="7FF50B1D" w14:textId="71A7B3EF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12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Zapłata należności za dostarczony towar nastąpi w formie polecenia przelewu z rachunku Zamawiającego na rachunek Wykonawcy umieszczony na fakturze w terminie do 14 dni od daty otrzymania oryginału faktury.</w:t>
      </w:r>
    </w:p>
    <w:p w14:paraId="76B8477A" w14:textId="53775392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13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Ostateczne wynagrodzenie Wykonawcy stanowić będzie kwota odpowiadająca iloczynowi ilości faktycznie dostarczonych towarów wg ich rodzaju oraz cen zawartych w ofercie. Zamawiający informuje, że przy dostawie artykułów będących przedmiotem zamówienia stosuje prawo opcji a tzn., że podane ilości są wartościami max. k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tóre należy wycenić 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ofercie cenowej. Zamawiający będzie zamawiał artykuły w miarę potrzeb a gwarantowana ilość artykułów to 60% artykułów wymienionych w załączniku nr 2 Formularzu Asortymentowo- cenowym. Pozostałą część zamówienia Zamawi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ający zrealizuje zgodnie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z zapotrzebowaniem.</w:t>
      </w:r>
    </w:p>
    <w:p w14:paraId="169AFB8C" w14:textId="00FC62A7" w:rsidR="000C4B03" w:rsidRPr="00BF0576" w:rsidRDefault="00BF0576" w:rsidP="005A0885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576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C4B03" w:rsidRPr="00BF0576">
        <w:rPr>
          <w:rFonts w:ascii="Times New Roman" w:eastAsia="Times New Roman" w:hAnsi="Times New Roman" w:cs="Times New Roman"/>
          <w:sz w:val="24"/>
          <w:szCs w:val="24"/>
          <w:lang w:eastAsia="pl-PL"/>
        </w:rPr>
        <w:t>ostawy będą realizowane w okresach przebywania dzieci i młodzieży w placówkach oświatowych.</w:t>
      </w:r>
    </w:p>
    <w:p w14:paraId="52B0F6CF" w14:textId="74DEA3B5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Strony ustalają osoby upoważnione do bieżących kontaktów w trakcie realizacji umowy:</w:t>
      </w:r>
    </w:p>
    <w:p w14:paraId="69F951F1" w14:textId="64DCA91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a) ze strony Zamawiającego 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- intendentka Pani - 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Małgorzata Surażyńska</w:t>
      </w:r>
    </w:p>
    <w:p w14:paraId="1CC9763A" w14:textId="183AB008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ze strony Wykonawcy …………...........................................................................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..............…………………</w:t>
      </w:r>
    </w:p>
    <w:p w14:paraId="77C94338" w14:textId="5C2A8882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16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W zakresie wzajemnego współdziałania przy realizacji przedmiotu umowy, strony zobowiązują się działać niezwłocznie, przestrzegając obowiązujących przepisów prawa             i ustalonych zwyczajów  z poszanowaniem praw drugiej strony.</w:t>
      </w:r>
    </w:p>
    <w:p w14:paraId="7F24A55D" w14:textId="12F8E5EE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17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.W razie niewykonania l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ub nienależytego wykonania </w:t>
      </w:r>
      <w:proofErr w:type="spellStart"/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oerty</w:t>
      </w:r>
      <w:proofErr w:type="spellEnd"/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</w:t>
      </w:r>
    </w:p>
    <w:p w14:paraId="3BE8E1E3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 Wykonawca zobowiązuje się zapłacić Zamawiającemu kary umowne w wysokości</w:t>
      </w:r>
    </w:p>
    <w:p w14:paraId="702E9A1A" w14:textId="60A4EB93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 10% wartości umowy, gdy Zamawiający odstąpi od umow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 z powodu okoliczności,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 które odpowiada Wykonawca.</w:t>
      </w:r>
    </w:p>
    <w:p w14:paraId="46DAD314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1 % wartości partii dostawy danego dnia nie dostarczonej w terminie, za każdą rozpoczęta godzinę opóźnienia max do 5 godzin. </w:t>
      </w:r>
    </w:p>
    <w:p w14:paraId="53E07504" w14:textId="5A609A14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Dostawca wyraża zgodę na potrącenie w/w kar umownych  z nale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żności wynikających 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faktury VAT lub rachunku.</w:t>
      </w:r>
    </w:p>
    <w:p w14:paraId="64F5F09E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Jeżeli kara umowna  nie wyczerpuje całości szkody zamawiający może dochodzić swoich praw na zasadach ogólnych.</w:t>
      </w:r>
    </w:p>
    <w:p w14:paraId="4A1CD941" w14:textId="3FBD2CA4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8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Zamawiający zobowiązuje się zapłacić Wykonawcy karę umowną w wysokości 5% wa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rtości dostaw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razie odst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ąpienia przez Wykonawcę od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 powodu okoliczności, za które odpowiada Zamawiający.</w:t>
      </w:r>
    </w:p>
    <w:p w14:paraId="4FC7761E" w14:textId="03DCDF78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19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 niedotrzymanie terminu płatności faktur Wykonawca może naliczyć Zamawiającemu odsetki ustawowe.</w:t>
      </w:r>
    </w:p>
    <w:p w14:paraId="320B3F21" w14:textId="278716C1" w:rsidR="000C4B03" w:rsidRPr="00EC70CC" w:rsidRDefault="00BF0576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Strony mogą dochodzić na zasadach ogólnych odszkodowania przewyższającego wysokość kar umownych.</w:t>
      </w:r>
    </w:p>
    <w:p w14:paraId="2EDD6406" w14:textId="13FDB265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23.W razie rażącego narusze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nia postanowień przesłanej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szczególności powtarzających się opóźnień w realizacji dostaw, mimo bezskutecznego wezwania do zaprzestania naruszeń, stronie poszkodowanej pr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zysługuje prawo odstąpienia od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ze skutkiem natychmiastowym z winy strony naruszającej.</w:t>
      </w:r>
    </w:p>
    <w:p w14:paraId="7E530C13" w14:textId="0708127A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24. Strony dopuszczają zmiany istotn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ych postanowień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zgodnie z art. 455 ustawy Prawo zamówień publicznych, w przypadku wystąpienia następujących okoliczności, których  nie można było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przewidzieć w chwili wyboru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polegające na:</w:t>
      </w:r>
    </w:p>
    <w:p w14:paraId="53032332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 Zmiany powszechnie obowiązujących przepisów prawa w zakresie mających wpływ na realizację przedmiotu zamówienia w tym zmiany ustawowe zmiany stawki podatku od towarów i usług (VAT),</w:t>
      </w:r>
    </w:p>
    <w:p w14:paraId="3A6A1D64" w14:textId="2662C155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zmiany terminu, częstotliwości dostaw i sposobu wykonywania umowy w przypadku, gdy niezbędna jest zamiana sposobu wykonywania lub terminu, częstotliwości realizacji przedmiotu umowy, o ile zmiana taka jest korzystna dla zamawiającego oraz konieczna w cel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 prawidłowego wykonania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13F65235" w14:textId="3DC5FA93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c)w zakresie rzeczowym przedmiotu umowy tj. zaprzestania wyt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warzania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, pod warunkiem , iż odpowiednik jest tej samej lub wyższej jakości , za cenę nie wyższą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6BBC7CAA" w14:textId="5B19BC30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d)przedłożenia przez Wykonawcę oferty korzystniejszej dla Zamawiającego, pod warunkiem, iż odpowiednik jest tej samej lub wyższej jakości za cenę nie wyższa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3907758D" w14:textId="5D13233B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e)wprowadzenia do sprzedaży przez producenta zmodyfikowanego/ udoskonalonego produktu powodującego wycofanie dotychczasowego za cenę nie wyższą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oraz lepszą jakością.</w:t>
      </w:r>
    </w:p>
    <w:p w14:paraId="6E357C5C" w14:textId="10A1BF69" w:rsidR="000C4B03" w:rsidRPr="00EC70CC" w:rsidRDefault="0088443C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f)dopuszcza się zmiany oferty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 w zakresie numeru katalogowego, nazwy produktu wielkości opakowania przy zachowaniu jego parametrów- w przypadku wprowadzenia niniejszych zmian przez producenta potwierdzonych odpowiednimi dokumentami.</w:t>
      </w:r>
    </w:p>
    <w:p w14:paraId="73746D25" w14:textId="485B37CC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25. Dopuszcza się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zmiany w treści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gdy zmiany te są nieistotne w stosunku do treści oferty, na podstawie której dokonano wyboru Wykonawcy.</w:t>
      </w:r>
    </w:p>
    <w:p w14:paraId="548C2877" w14:textId="3124CEAD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26. Wszelkie zmiany i uzup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ełnienia treści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wymagają aneksu sporządzonego  z zachowaniem formy pisemnej pod rygorem nieważności.</w:t>
      </w:r>
    </w:p>
    <w:p w14:paraId="1FF9392B" w14:textId="3A0278AE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27.Wszelkie spory m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ogące wynikać z realizacji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rozstrzygać będzie Sąd właściwy dla siedziby Zamawiającego.</w:t>
      </w:r>
    </w:p>
    <w:p w14:paraId="3712FB97" w14:textId="1063E90A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28.W sprawach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nieuregulowanych niniejszą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mają zastosowanie odpowiednie przepisy Ustawy Prawo Zamówień Publicznych i Kodeksu Cywilnego.</w:t>
      </w:r>
    </w:p>
    <w:p w14:paraId="6E4AA8F1" w14:textId="5579F63D" w:rsidR="000C4B03" w:rsidRDefault="000C4B03" w:rsidP="000C4B03">
      <w:pPr>
        <w:shd w:val="clear" w:color="auto" w:fill="FFFFFF"/>
        <w:spacing w:after="100" w:afterAutospacing="1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42E86704" w14:textId="14CB7A01" w:rsidR="00591DE8" w:rsidRPr="00EC70CC" w:rsidRDefault="00591DE8" w:rsidP="000C4B03">
      <w:pPr>
        <w:shd w:val="clear" w:color="auto" w:fill="FFFFFF"/>
        <w:spacing w:after="100" w:afterAutospacing="1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          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Zatwierdzam :</w:t>
      </w:r>
    </w:p>
    <w:p w14:paraId="414024A1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XI.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upoważniona do kontaktu:</w:t>
      </w:r>
    </w:p>
    <w:p w14:paraId="66F07A0C" w14:textId="57B30F01" w:rsidR="000C4B03" w:rsidRPr="00EC70CC" w:rsidRDefault="000C4B03" w:rsidP="000C4B03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1. 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Małgorzata Surażyńska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87 732 6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3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66</w:t>
      </w:r>
    </w:p>
    <w:p w14:paraId="32870D54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XII.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Ochrona danych osobowych:</w:t>
      </w:r>
    </w:p>
    <w:p w14:paraId="021729BC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4DA8B915" w14:textId="7A4B2B16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1. Administratorem Pani/Pana danych osobowych j</w:t>
      </w:r>
      <w:r w:rsidR="005A0885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est Dyrektor Zespołu Szkół Sportowych w Ełku przy ul. Suwalskiej 15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, 19-300 Ełk, zwane dalej w skrócie Administratorem.</w:t>
      </w:r>
    </w:p>
    <w:p w14:paraId="5CD145C7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2. Przedstawicielem Administratora jest inspektor ochrony danych u administratora z którym można skontaktować się pod adresem iod@rodo.elk.pl, lub pisemnie na adres siedziby Administratora.</w:t>
      </w:r>
    </w:p>
    <w:p w14:paraId="75101436" w14:textId="77777777" w:rsidR="00EC70CC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3. Kontakt do Administratora: telefon: +48 87 732 </w:t>
      </w:r>
      <w:r w:rsidR="00EC70CC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63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 </w:t>
      </w:r>
      <w:r w:rsidR="00EC70CC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70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 e-mail: </w:t>
      </w:r>
    </w:p>
    <w:p w14:paraId="636ECA64" w14:textId="25FCFA03" w:rsidR="000C4B03" w:rsidRPr="0088443C" w:rsidRDefault="00591DE8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hyperlink r:id="rId9" w:history="1">
        <w:r w:rsidR="00EC70CC" w:rsidRPr="0088443C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sekretariat@zss.elk.pl</w:t>
        </w:r>
      </w:hyperlink>
      <w:r w:rsidR="000C4B03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 lub pisemnie na adres siedziby Administratora.</w:t>
      </w:r>
    </w:p>
    <w:p w14:paraId="2C575C22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E765D38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5. Pani/Pana dane osobowe mogą być udostępniane organom i osobom uprawnionym do przeprowadzenia w projekcie czynności kontrolnych i audytowych.</w:t>
      </w:r>
    </w:p>
    <w:p w14:paraId="0DE2F128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4A4DC4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7. Każdej osobie, której dane są przetwarzane, przysługuje prawo do wniesienia skargi do organu nadzorczego zajmującego się ochroną danych osobowych w państwie członkowskim</w:t>
      </w:r>
    </w:p>
    <w:p w14:paraId="7B9647EB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8. Pani/Pana zwykłego pobytu, miejsca pracy lub miejsca popełnienia domniemanego naruszenia.</w:t>
      </w:r>
    </w:p>
    <w:p w14:paraId="4F51FBE7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9. Biuro Prezesa Urzędu Ochrony Danych Osobowych (PUODO), ul. Stawki 2, 00-193 Warszawa.</w:t>
      </w:r>
    </w:p>
    <w:p w14:paraId="1D5708C4" w14:textId="027B9D89" w:rsidR="000C4B03" w:rsidRPr="0088443C" w:rsidRDefault="000C4B03" w:rsidP="00DA3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10. Podanie danych osobowych w ofercie jest dobrowolne, przy czym niezbędne do udziału w zapytaniu ofertowym, mającym na celu w</w:t>
      </w:r>
      <w:r w:rsid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ybór najkorzystniejszej oferty.</w:t>
      </w:r>
    </w:p>
    <w:p w14:paraId="32DD63CD" w14:textId="77777777" w:rsidR="00A43DF5" w:rsidRDefault="00A43DF5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2EF81235" w14:textId="4F7767FE" w:rsidR="000C4B03" w:rsidRPr="00EC70CC" w:rsidRDefault="000C4B03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Załączniki:</w:t>
      </w:r>
    </w:p>
    <w:p w14:paraId="7DDF4E45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       Załącznik nr 1 formularz oferty</w:t>
      </w:r>
    </w:p>
    <w:p w14:paraId="7ACAB728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Załącznik nr 2 formularz asortymentowo-cenowy</w:t>
      </w:r>
    </w:p>
    <w:p w14:paraId="4DE170BE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      Załącznik nr 3 oświadczenie</w:t>
      </w:r>
    </w:p>
    <w:sectPr w:rsidR="000C4B03" w:rsidRPr="00EC70CC" w:rsidSect="00085A6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2"/>
    <w:rsid w:val="00085A62"/>
    <w:rsid w:val="000C4B03"/>
    <w:rsid w:val="001A31C2"/>
    <w:rsid w:val="001B37DB"/>
    <w:rsid w:val="002822CB"/>
    <w:rsid w:val="00296308"/>
    <w:rsid w:val="003B07A0"/>
    <w:rsid w:val="00483FB0"/>
    <w:rsid w:val="005249D9"/>
    <w:rsid w:val="00591DE8"/>
    <w:rsid w:val="005A0885"/>
    <w:rsid w:val="00836D78"/>
    <w:rsid w:val="00861AE2"/>
    <w:rsid w:val="0088443C"/>
    <w:rsid w:val="00A43DF5"/>
    <w:rsid w:val="00A50512"/>
    <w:rsid w:val="00A52862"/>
    <w:rsid w:val="00A529F0"/>
    <w:rsid w:val="00BF0576"/>
    <w:rsid w:val="00C37A37"/>
    <w:rsid w:val="00DA304E"/>
    <w:rsid w:val="00EC70CC"/>
    <w:rsid w:val="00F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5278"/>
  <w15:chartTrackingRefBased/>
  <w15:docId w15:val="{292E7491-45F3-41D7-8CE7-4D8E8DF4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C4B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C4B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4B03"/>
    <w:rPr>
      <w:color w:val="0000FF"/>
      <w:u w:val="single"/>
    </w:rPr>
  </w:style>
  <w:style w:type="paragraph" w:customStyle="1" w:styleId="standard">
    <w:name w:val="standard"/>
    <w:basedOn w:val="Normalny"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.el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zss.el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@elk.edu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zss.elk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ortalzp.pl/ustawy/ustawa-z-dnia-11-wrzesnia-2019-r.-prawo-zamowien-publicznych-tekst-jedn.-dz.u.-z-2022-r.-poz.-1710-17500.html" TargetMode="External"/><Relationship Id="rId9" Type="http://schemas.openxmlformats.org/officeDocument/2006/relationships/hyperlink" Target="mailto:sekretariat@zss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3279</Words>
  <Characters>19675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Pawlik</dc:creator>
  <cp:keywords/>
  <dc:description/>
  <cp:lastModifiedBy>dz_adm</cp:lastModifiedBy>
  <cp:revision>11</cp:revision>
  <cp:lastPrinted>2024-11-19T08:21:00Z</cp:lastPrinted>
  <dcterms:created xsi:type="dcterms:W3CDTF">2023-12-07T08:43:00Z</dcterms:created>
  <dcterms:modified xsi:type="dcterms:W3CDTF">2024-11-19T08:24:00Z</dcterms:modified>
</cp:coreProperties>
</file>